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D5" w:rsidRPr="00E94147" w:rsidRDefault="006E7C9E" w:rsidP="00E94147">
      <w:pPr>
        <w:ind w:left="-450" w:right="630"/>
        <w:jc w:val="right"/>
        <w:rPr>
          <w:rFonts w:ascii="Arial" w:hAnsi="Arial"/>
          <w:b/>
          <w:i/>
          <w:noProof/>
          <w:color w:val="FF0000"/>
          <w:sz w:val="40"/>
          <w:szCs w:val="40"/>
          <w:u w:val="single"/>
        </w:rPr>
      </w:pPr>
      <w:r w:rsidRPr="00E94147">
        <w:rPr>
          <w:rFonts w:ascii="Arial" w:hAnsi="Arial"/>
          <w:b/>
          <w:i/>
          <w:noProof/>
          <w:color w:val="FF0000"/>
          <w:sz w:val="40"/>
          <w:szCs w:val="40"/>
          <w:u w:val="single"/>
        </w:rPr>
        <w:t>MATERIAL MUST BE RECEIVED:</w:t>
      </w:r>
    </w:p>
    <w:p w:rsidR="00DD0CC4" w:rsidRPr="0088659B" w:rsidRDefault="00E94147" w:rsidP="00DD0CC4">
      <w:pPr>
        <w:ind w:left="2160" w:firstLine="720"/>
        <w:jc w:val="center"/>
        <w:rPr>
          <w:rFonts w:ascii="Arial" w:hAnsi="Arial"/>
          <w:b/>
          <w:i/>
          <w:color w:val="0000CC"/>
          <w:sz w:val="40"/>
        </w:rPr>
      </w:pPr>
      <w:r w:rsidRPr="00E94147">
        <w:rPr>
          <w:rFonts w:ascii="Arial" w:hAnsi="Arial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align>top</wp:align>
            </wp:positionV>
            <wp:extent cx="3104515" cy="704850"/>
            <wp:effectExtent l="19050" t="0" r="635" b="0"/>
            <wp:wrapSquare wrapText="bothSides"/>
            <wp:docPr id="1" name="Picture 2" descr="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b="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CC4">
        <w:rPr>
          <w:rFonts w:ascii="Arial" w:hAnsi="Arial"/>
          <w:b/>
          <w:i/>
          <w:noProof/>
          <w:color w:val="0000CC"/>
          <w:sz w:val="40"/>
        </w:rPr>
        <w:t xml:space="preserve">   </w:t>
      </w:r>
      <w:r w:rsidR="00C2418D">
        <w:rPr>
          <w:rFonts w:ascii="Arial" w:hAnsi="Arial"/>
          <w:b/>
          <w:i/>
          <w:noProof/>
          <w:color w:val="0000CC"/>
          <w:sz w:val="40"/>
        </w:rPr>
        <w:t>Not before</w:t>
      </w:r>
      <w:r w:rsidR="00DD0CC4" w:rsidRPr="0088659B">
        <w:rPr>
          <w:rFonts w:ascii="Arial" w:hAnsi="Arial"/>
          <w:b/>
          <w:i/>
          <w:noProof/>
          <w:color w:val="0000CC"/>
          <w:sz w:val="40"/>
        </w:rPr>
        <w:t xml:space="preserve">: October </w:t>
      </w:r>
      <w:r w:rsidR="00E9005D">
        <w:rPr>
          <w:rFonts w:ascii="Arial" w:hAnsi="Arial"/>
          <w:b/>
          <w:i/>
          <w:noProof/>
          <w:color w:val="0000CC"/>
          <w:sz w:val="40"/>
        </w:rPr>
        <w:t>21</w:t>
      </w:r>
      <w:r w:rsidR="00DD0CC4" w:rsidRPr="0088659B">
        <w:rPr>
          <w:rFonts w:ascii="Arial" w:hAnsi="Arial"/>
          <w:b/>
          <w:i/>
          <w:noProof/>
          <w:color w:val="0000CC"/>
          <w:sz w:val="40"/>
        </w:rPr>
        <w:t xml:space="preserve"> @ </w:t>
      </w:r>
      <w:r w:rsidR="00E9005D">
        <w:rPr>
          <w:rFonts w:ascii="Arial" w:hAnsi="Arial"/>
          <w:b/>
          <w:i/>
          <w:noProof/>
          <w:color w:val="0000CC"/>
          <w:sz w:val="40"/>
        </w:rPr>
        <w:t>PCM</w:t>
      </w:r>
    </w:p>
    <w:p w:rsidR="00304E81" w:rsidRDefault="00304E81" w:rsidP="00FD2A61">
      <w:pPr>
        <w:rPr>
          <w:color w:val="339966"/>
        </w:rPr>
      </w:pPr>
    </w:p>
    <w:p w:rsidR="00E94147" w:rsidRPr="00886032" w:rsidRDefault="00E94147" w:rsidP="00FD2A61">
      <w:pPr>
        <w:rPr>
          <w:color w:val="339966"/>
        </w:rPr>
      </w:pPr>
    </w:p>
    <w:p w:rsidR="00B82F50" w:rsidRDefault="00B82F50" w:rsidP="006E7C9E">
      <w:pPr>
        <w:ind w:left="-270"/>
        <w:jc w:val="center"/>
        <w:rPr>
          <w:rFonts w:ascii="Arial" w:hAnsi="Arial"/>
          <w:b/>
          <w:caps/>
          <w:color w:val="0000FF"/>
          <w:sz w:val="52"/>
          <w:szCs w:val="52"/>
          <w:u w:val="single"/>
        </w:rPr>
      </w:pPr>
    </w:p>
    <w:p w:rsidR="006E7C9E" w:rsidRDefault="006E7C9E" w:rsidP="006E7C9E">
      <w:pPr>
        <w:ind w:left="-270"/>
        <w:jc w:val="center"/>
        <w:rPr>
          <w:rFonts w:ascii="Arial" w:hAnsi="Arial"/>
          <w:b/>
          <w:caps/>
          <w:color w:val="0000FF"/>
          <w:sz w:val="52"/>
          <w:szCs w:val="52"/>
          <w:u w:val="single"/>
        </w:rPr>
      </w:pPr>
      <w:r w:rsidRPr="00E94147">
        <w:rPr>
          <w:rFonts w:ascii="Arial" w:hAnsi="Arial"/>
          <w:b/>
          <w:caps/>
          <w:color w:val="0000FF"/>
          <w:sz w:val="52"/>
          <w:szCs w:val="52"/>
          <w:u w:val="single"/>
        </w:rPr>
        <w:t>exhibitor SHIPMENT</w:t>
      </w:r>
      <w:r w:rsidR="00602BF7" w:rsidRPr="00E94147">
        <w:rPr>
          <w:rFonts w:ascii="Arial" w:hAnsi="Arial"/>
          <w:b/>
          <w:caps/>
          <w:color w:val="0000FF"/>
          <w:sz w:val="52"/>
          <w:szCs w:val="52"/>
          <w:u w:val="single"/>
        </w:rPr>
        <w:t xml:space="preserve"> – </w:t>
      </w:r>
      <w:r w:rsidR="00426F27" w:rsidRPr="00E94147">
        <w:rPr>
          <w:rFonts w:ascii="Arial" w:hAnsi="Arial"/>
          <w:b/>
          <w:caps/>
          <w:color w:val="0000FF"/>
          <w:sz w:val="52"/>
          <w:szCs w:val="52"/>
          <w:u w:val="single"/>
        </w:rPr>
        <w:t>DIRECT</w:t>
      </w:r>
    </w:p>
    <w:p w:rsidR="00E94147" w:rsidRDefault="00E94147" w:rsidP="006E7C9E">
      <w:pPr>
        <w:ind w:left="-270"/>
        <w:jc w:val="center"/>
        <w:rPr>
          <w:rFonts w:ascii="Arial" w:hAnsi="Arial"/>
          <w:b/>
          <w:caps/>
          <w:color w:val="0000FF"/>
          <w:sz w:val="52"/>
          <w:szCs w:val="52"/>
          <w:u w:val="single"/>
        </w:rPr>
      </w:pPr>
    </w:p>
    <w:p w:rsidR="00103048" w:rsidRPr="00E94147" w:rsidRDefault="00103048" w:rsidP="006E7C9E">
      <w:pPr>
        <w:ind w:left="-270"/>
        <w:jc w:val="center"/>
        <w:rPr>
          <w:rFonts w:ascii="Arial" w:hAnsi="Arial"/>
          <w:b/>
          <w:caps/>
          <w:color w:val="0000FF"/>
          <w:sz w:val="52"/>
          <w:szCs w:val="52"/>
          <w:u w:val="single"/>
        </w:rPr>
      </w:pPr>
    </w:p>
    <w:p w:rsidR="00E94147" w:rsidRDefault="00E94147" w:rsidP="00E94147">
      <w:pPr>
        <w:rPr>
          <w:color w:val="339966"/>
        </w:rPr>
      </w:pPr>
      <w:r>
        <w:rPr>
          <w:rFonts w:ascii="Arial" w:hAnsi="Arial"/>
          <w:b/>
          <w:sz w:val="40"/>
        </w:rPr>
        <w:t xml:space="preserve">FROM: </w:t>
      </w:r>
    </w:p>
    <w:p w:rsidR="00E94147" w:rsidRPr="00165EDA" w:rsidRDefault="00E94147" w:rsidP="00E94147">
      <w:pPr>
        <w:rPr>
          <w:rFonts w:ascii="Arial" w:hAnsi="Arial"/>
          <w:b/>
          <w:caps/>
          <w:color w:val="0000FF"/>
          <w:sz w:val="40"/>
          <w:szCs w:val="40"/>
        </w:rPr>
      </w:pPr>
      <w:r w:rsidRPr="00165EDA">
        <w:rPr>
          <w:rFonts w:ascii="Arial" w:hAnsi="Arial"/>
          <w:b/>
          <w:caps/>
          <w:color w:val="0000FF"/>
          <w:sz w:val="40"/>
          <w:szCs w:val="40"/>
        </w:rPr>
        <w:t>(INSERT your Company Name &amp; Address)</w:t>
      </w:r>
    </w:p>
    <w:p w:rsidR="006E7C9E" w:rsidRDefault="006E7C9E" w:rsidP="006E7C9E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103048" w:rsidRDefault="00103048" w:rsidP="006E7C9E">
      <w:pPr>
        <w:rPr>
          <w:rFonts w:ascii="Arial" w:hAnsi="Arial"/>
          <w:b/>
          <w:sz w:val="36"/>
        </w:rPr>
      </w:pPr>
    </w:p>
    <w:p w:rsidR="00E94147" w:rsidRDefault="00E94147" w:rsidP="006E7C9E">
      <w:pPr>
        <w:rPr>
          <w:rFonts w:ascii="Arial" w:hAnsi="Arial"/>
          <w:sz w:val="40"/>
        </w:rPr>
      </w:pPr>
    </w:p>
    <w:p w:rsidR="00DD0CC4" w:rsidRPr="00DD0CC4" w:rsidRDefault="006E7C9E" w:rsidP="00DD0CC4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44"/>
          <w:szCs w:val="44"/>
        </w:rPr>
      </w:pPr>
      <w:r w:rsidRPr="00DD0CC4">
        <w:rPr>
          <w:rFonts w:ascii="Arial" w:hAnsi="Arial"/>
          <w:b/>
          <w:sz w:val="40"/>
        </w:rPr>
        <w:t>TO:</w:t>
      </w:r>
      <w:r w:rsidR="00B76D4E" w:rsidRPr="00DD0CC4">
        <w:rPr>
          <w:rFonts w:ascii="Arial" w:hAnsi="Arial"/>
          <w:b/>
          <w:sz w:val="40"/>
        </w:rPr>
        <w:t xml:space="preserve"> </w:t>
      </w:r>
      <w:bookmarkStart w:id="0" w:name="_Toc167172284"/>
      <w:bookmarkStart w:id="1" w:name="_Toc167172336"/>
      <w:r w:rsidR="00DD0CC4" w:rsidRPr="00DD0CC4">
        <w:rPr>
          <w:rFonts w:ascii="Arial" w:hAnsi="Arial" w:cs="Arial"/>
          <w:noProof/>
          <w:sz w:val="44"/>
          <w:szCs w:val="44"/>
        </w:rPr>
        <w:t>Canadian Cardiovascular Congress 201</w:t>
      </w:r>
      <w:r w:rsidR="00E9005D">
        <w:rPr>
          <w:rFonts w:ascii="Arial" w:hAnsi="Arial" w:cs="Arial"/>
          <w:noProof/>
          <w:sz w:val="44"/>
          <w:szCs w:val="44"/>
        </w:rPr>
        <w:t>9</w:t>
      </w:r>
    </w:p>
    <w:p w:rsidR="00DD0CC4" w:rsidRPr="00DD0CC4" w:rsidRDefault="00DD0CC4" w:rsidP="00DD0CC4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44"/>
          <w:szCs w:val="44"/>
        </w:rPr>
      </w:pPr>
      <w:r w:rsidRPr="00DD0CC4">
        <w:rPr>
          <w:rFonts w:ascii="Arial" w:hAnsi="Arial" w:cs="Arial"/>
          <w:noProof/>
          <w:sz w:val="44"/>
          <w:szCs w:val="44"/>
        </w:rPr>
        <w:t>c/o GES Canada</w:t>
      </w:r>
    </w:p>
    <w:p w:rsidR="00E9005D" w:rsidRPr="00E9005D" w:rsidRDefault="00E9005D" w:rsidP="00E9005D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44"/>
          <w:szCs w:val="44"/>
        </w:rPr>
      </w:pPr>
      <w:r w:rsidRPr="00E9005D">
        <w:rPr>
          <w:rFonts w:ascii="Arial" w:hAnsi="Arial" w:cs="Arial"/>
          <w:noProof/>
          <w:sz w:val="44"/>
          <w:szCs w:val="44"/>
        </w:rPr>
        <w:t>Palais des congrès de Montréal</w:t>
      </w:r>
    </w:p>
    <w:p w:rsidR="00E9005D" w:rsidRPr="00E9005D" w:rsidRDefault="00E9005D" w:rsidP="00E9005D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44"/>
          <w:szCs w:val="44"/>
        </w:rPr>
      </w:pPr>
      <w:r w:rsidRPr="00E9005D">
        <w:rPr>
          <w:rFonts w:ascii="Arial" w:hAnsi="Arial" w:cs="Arial"/>
          <w:noProof/>
          <w:sz w:val="44"/>
          <w:szCs w:val="44"/>
        </w:rPr>
        <w:t>Receiving Dock, 163 Saint-Antoine Street West</w:t>
      </w:r>
    </w:p>
    <w:p w:rsidR="00E9005D" w:rsidRPr="00E9005D" w:rsidRDefault="00E9005D" w:rsidP="00E9005D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44"/>
          <w:szCs w:val="44"/>
        </w:rPr>
      </w:pPr>
      <w:r w:rsidRPr="00E9005D">
        <w:rPr>
          <w:rFonts w:ascii="Arial" w:hAnsi="Arial" w:cs="Arial"/>
          <w:noProof/>
          <w:sz w:val="44"/>
          <w:szCs w:val="44"/>
        </w:rPr>
        <w:t>Montréal, QC Canada H2Z 1X8</w:t>
      </w:r>
    </w:p>
    <w:p w:rsidR="00E9005D" w:rsidRPr="00E9005D" w:rsidRDefault="00E9005D" w:rsidP="00E9005D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44"/>
          <w:szCs w:val="44"/>
        </w:rPr>
      </w:pPr>
      <w:r w:rsidRPr="00E9005D">
        <w:rPr>
          <w:rFonts w:ascii="Arial" w:hAnsi="Arial" w:cs="Arial"/>
          <w:noProof/>
          <w:sz w:val="44"/>
          <w:szCs w:val="44"/>
        </w:rPr>
        <w:t>Telephone: (514) 871-8122</w:t>
      </w:r>
    </w:p>
    <w:p w:rsidR="00B76D4E" w:rsidRPr="007727CE" w:rsidRDefault="00B76D4E" w:rsidP="00DD0CC4">
      <w:pPr>
        <w:widowControl w:val="0"/>
        <w:tabs>
          <w:tab w:val="left" w:pos="3024"/>
          <w:tab w:val="left" w:pos="3254"/>
        </w:tabs>
        <w:ind w:left="2772"/>
        <w:rPr>
          <w:lang w:val="fr-CA"/>
        </w:rPr>
      </w:pPr>
    </w:p>
    <w:p w:rsidR="00103048" w:rsidRPr="007727CE" w:rsidRDefault="00103048" w:rsidP="00B76D4E">
      <w:pPr>
        <w:rPr>
          <w:lang w:val="fr-CA"/>
        </w:rPr>
      </w:pPr>
    </w:p>
    <w:p w:rsidR="00B76D4E" w:rsidRPr="007727CE" w:rsidRDefault="00B76D4E" w:rsidP="00B76D4E">
      <w:pPr>
        <w:rPr>
          <w:lang w:val="fr-CA"/>
        </w:rPr>
      </w:pPr>
    </w:p>
    <w:p w:rsidR="00957D02" w:rsidRDefault="00E94147" w:rsidP="00B76D4E">
      <w:pPr>
        <w:pStyle w:val="Heading2"/>
        <w:ind w:left="-540" w:right="-90"/>
        <w:rPr>
          <w:rFonts w:ascii="Arial" w:hAnsi="Arial"/>
          <w:color w:val="800080"/>
          <w:sz w:val="40"/>
        </w:rPr>
      </w:pPr>
      <w:r w:rsidRPr="00165EDA">
        <w:rPr>
          <w:rFonts w:ascii="Arial" w:hAnsi="Arial"/>
          <w:caps/>
          <w:color w:val="0000FF"/>
          <w:sz w:val="40"/>
          <w:szCs w:val="40"/>
        </w:rPr>
        <w:t>Booth #</w:t>
      </w:r>
      <w:r w:rsidRPr="00886032">
        <w:rPr>
          <w:rFonts w:ascii="Arial" w:hAnsi="Arial"/>
          <w:color w:val="800080"/>
          <w:sz w:val="40"/>
        </w:rPr>
        <w:t xml:space="preserve"> </w:t>
      </w:r>
      <w:r>
        <w:rPr>
          <w:rFonts w:ascii="Arial" w:hAnsi="Arial"/>
          <w:caps/>
          <w:color w:val="0000FF"/>
          <w:sz w:val="40"/>
          <w:szCs w:val="40"/>
        </w:rPr>
        <w:t>_________</w:t>
      </w:r>
      <w:r w:rsidRPr="00886032">
        <w:rPr>
          <w:rFonts w:ascii="Arial" w:hAnsi="Arial"/>
          <w:snapToGrid w:val="0"/>
          <w:color w:val="339966"/>
          <w:sz w:val="64"/>
        </w:rPr>
        <w:tab/>
      </w:r>
      <w:r w:rsidRPr="00886032">
        <w:rPr>
          <w:rFonts w:ascii="Arial" w:hAnsi="Arial"/>
          <w:snapToGrid w:val="0"/>
          <w:color w:val="339966"/>
          <w:sz w:val="64"/>
        </w:rPr>
        <w:tab/>
      </w:r>
      <w:r w:rsidRPr="00886032">
        <w:rPr>
          <w:rFonts w:ascii="Arial" w:hAnsi="Arial"/>
          <w:snapToGrid w:val="0"/>
          <w:color w:val="339966"/>
          <w:sz w:val="64"/>
        </w:rPr>
        <w:tab/>
      </w:r>
      <w:r w:rsidRPr="00886032">
        <w:rPr>
          <w:rFonts w:ascii="Arial" w:hAnsi="Arial"/>
          <w:snapToGrid w:val="0"/>
          <w:color w:val="339966"/>
          <w:sz w:val="64"/>
        </w:rPr>
        <w:tab/>
      </w:r>
      <w:r w:rsidRPr="00886032">
        <w:rPr>
          <w:rFonts w:ascii="Arial" w:hAnsi="Arial"/>
          <w:snapToGrid w:val="0"/>
          <w:color w:val="339966"/>
          <w:sz w:val="64"/>
        </w:rPr>
        <w:tab/>
      </w:r>
      <w:r>
        <w:rPr>
          <w:rFonts w:ascii="Arial" w:hAnsi="Arial"/>
          <w:snapToGrid w:val="0"/>
          <w:color w:val="339966"/>
          <w:sz w:val="64"/>
        </w:rPr>
        <w:t xml:space="preserve">                  </w:t>
      </w:r>
      <w:r w:rsidRPr="00165EDA">
        <w:rPr>
          <w:rFonts w:ascii="Arial" w:hAnsi="Arial"/>
          <w:caps/>
          <w:color w:val="0000FF"/>
          <w:sz w:val="40"/>
          <w:szCs w:val="40"/>
        </w:rPr>
        <w:t xml:space="preserve">Box </w:t>
      </w:r>
      <w:r>
        <w:rPr>
          <w:rFonts w:ascii="Arial" w:hAnsi="Arial"/>
          <w:caps/>
          <w:color w:val="0000FF"/>
          <w:sz w:val="40"/>
          <w:szCs w:val="40"/>
        </w:rPr>
        <w:t>____</w:t>
      </w:r>
      <w:proofErr w:type="gramStart"/>
      <w:r>
        <w:rPr>
          <w:rFonts w:ascii="Arial" w:hAnsi="Arial"/>
          <w:caps/>
          <w:color w:val="0000FF"/>
          <w:sz w:val="40"/>
          <w:szCs w:val="40"/>
        </w:rPr>
        <w:t>_</w:t>
      </w:r>
      <w:r w:rsidRPr="00165EDA">
        <w:rPr>
          <w:rFonts w:ascii="Arial" w:hAnsi="Arial"/>
          <w:caps/>
          <w:color w:val="0000FF"/>
          <w:sz w:val="40"/>
          <w:szCs w:val="40"/>
        </w:rPr>
        <w:t xml:space="preserve"> </w:t>
      </w:r>
      <w:r w:rsidR="00283310">
        <w:rPr>
          <w:rFonts w:ascii="Arial" w:hAnsi="Arial"/>
          <w:caps/>
          <w:color w:val="0000FF"/>
          <w:sz w:val="40"/>
          <w:szCs w:val="40"/>
        </w:rPr>
        <w:t xml:space="preserve"> </w:t>
      </w:r>
      <w:r w:rsidRPr="00165EDA">
        <w:rPr>
          <w:rFonts w:ascii="Arial" w:hAnsi="Arial"/>
          <w:caps/>
          <w:color w:val="0000FF"/>
          <w:sz w:val="40"/>
          <w:szCs w:val="40"/>
        </w:rPr>
        <w:t>/</w:t>
      </w:r>
      <w:proofErr w:type="gramEnd"/>
      <w:r w:rsidRPr="00B76D4E">
        <w:rPr>
          <w:rFonts w:ascii="Arial" w:hAnsi="Arial" w:cs="Arial"/>
          <w:snapToGrid w:val="0"/>
          <w:color w:val="800080"/>
          <w:sz w:val="40"/>
          <w:szCs w:val="40"/>
        </w:rPr>
        <w:t xml:space="preserve"> </w:t>
      </w:r>
      <w:r w:rsidRPr="00165EDA">
        <w:rPr>
          <w:rFonts w:ascii="Arial" w:hAnsi="Arial"/>
          <w:caps/>
          <w:color w:val="0000FF"/>
          <w:sz w:val="40"/>
          <w:szCs w:val="40"/>
        </w:rPr>
        <w:t xml:space="preserve"> </w:t>
      </w:r>
      <w:r>
        <w:rPr>
          <w:rFonts w:ascii="Arial" w:hAnsi="Arial"/>
          <w:caps/>
          <w:color w:val="0000FF"/>
          <w:sz w:val="40"/>
          <w:szCs w:val="40"/>
        </w:rPr>
        <w:t>_____</w:t>
      </w:r>
      <w:r w:rsidRPr="00165EDA">
        <w:rPr>
          <w:rFonts w:ascii="Arial" w:hAnsi="Arial"/>
          <w:caps/>
          <w:color w:val="0000FF"/>
          <w:sz w:val="40"/>
          <w:szCs w:val="40"/>
        </w:rPr>
        <w:t xml:space="preserve"> </w:t>
      </w:r>
      <w:r w:rsidRPr="00B76D4E">
        <w:rPr>
          <w:rFonts w:ascii="Arial" w:hAnsi="Arial" w:cs="Arial"/>
          <w:snapToGrid w:val="0"/>
          <w:color w:val="800080"/>
          <w:sz w:val="40"/>
          <w:szCs w:val="40"/>
        </w:rPr>
        <w:t xml:space="preserve">   </w:t>
      </w:r>
      <w:r w:rsidRPr="00886032">
        <w:rPr>
          <w:snapToGrid w:val="0"/>
          <w:color w:val="339966"/>
          <w:sz w:val="36"/>
        </w:rPr>
        <w:t xml:space="preserve">  </w:t>
      </w:r>
      <w:r w:rsidRPr="00886032">
        <w:rPr>
          <w:snapToGrid w:val="0"/>
          <w:color w:val="339966"/>
          <w:sz w:val="36"/>
        </w:rPr>
        <w:tab/>
      </w:r>
      <w:r w:rsidRPr="00886032">
        <w:rPr>
          <w:snapToGrid w:val="0"/>
          <w:color w:val="339966"/>
          <w:sz w:val="36"/>
        </w:rPr>
        <w:tab/>
      </w:r>
      <w:r w:rsidRPr="00886032">
        <w:rPr>
          <w:snapToGrid w:val="0"/>
          <w:color w:val="339966"/>
          <w:sz w:val="36"/>
        </w:rPr>
        <w:tab/>
        <w:t xml:space="preserve">  </w:t>
      </w:r>
      <w:r w:rsidR="00957D02" w:rsidRPr="00B76D4E">
        <w:rPr>
          <w:rFonts w:ascii="Arial" w:hAnsi="Arial" w:cs="Arial"/>
          <w:snapToGrid w:val="0"/>
          <w:color w:val="800080"/>
          <w:sz w:val="40"/>
          <w:szCs w:val="40"/>
        </w:rPr>
        <w:t xml:space="preserve">   </w:t>
      </w:r>
      <w:r w:rsidR="00957D02" w:rsidRPr="00886032">
        <w:rPr>
          <w:snapToGrid w:val="0"/>
          <w:color w:val="339966"/>
          <w:sz w:val="36"/>
        </w:rPr>
        <w:t xml:space="preserve">  </w:t>
      </w:r>
      <w:r w:rsidR="00304E81" w:rsidRPr="00886032">
        <w:rPr>
          <w:snapToGrid w:val="0"/>
          <w:color w:val="339966"/>
          <w:sz w:val="36"/>
        </w:rPr>
        <w:tab/>
      </w:r>
      <w:r w:rsidR="00304E81" w:rsidRPr="00886032">
        <w:rPr>
          <w:snapToGrid w:val="0"/>
          <w:color w:val="339966"/>
          <w:sz w:val="36"/>
        </w:rPr>
        <w:tab/>
      </w:r>
      <w:r w:rsidR="00304E81" w:rsidRPr="00886032">
        <w:rPr>
          <w:snapToGrid w:val="0"/>
          <w:color w:val="339966"/>
          <w:sz w:val="36"/>
        </w:rPr>
        <w:tab/>
      </w:r>
      <w:r w:rsidR="00957D02" w:rsidRPr="00886032">
        <w:rPr>
          <w:snapToGrid w:val="0"/>
          <w:color w:val="339966"/>
          <w:sz w:val="36"/>
        </w:rPr>
        <w:t xml:space="preserve">  </w:t>
      </w:r>
      <w:bookmarkEnd w:id="0"/>
      <w:bookmarkEnd w:id="1"/>
    </w:p>
    <w:p w:rsidR="006E7C9E" w:rsidRPr="00B76D4E" w:rsidRDefault="006E7C9E" w:rsidP="006E7C9E">
      <w:pPr>
        <w:rPr>
          <w:sz w:val="16"/>
          <w:szCs w:val="16"/>
        </w:rPr>
      </w:pPr>
    </w:p>
    <w:sectPr w:rsidR="006E7C9E" w:rsidRPr="00B76D4E" w:rsidSect="00B76D4E">
      <w:pgSz w:w="15840" w:h="12240" w:orient="landscape" w:code="1"/>
      <w:pgMar w:top="810" w:right="180" w:bottom="180" w:left="1440" w:header="720" w:footer="720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C13E8164-2CB2-465F-9AAF-FE4D5A8599E8}"/>
    <w:docVar w:name="dgnword-eventsink" w:val="100564504"/>
  </w:docVars>
  <w:rsids>
    <w:rsidRoot w:val="001155FD"/>
    <w:rsid w:val="00103048"/>
    <w:rsid w:val="001155FD"/>
    <w:rsid w:val="0013446E"/>
    <w:rsid w:val="00146652"/>
    <w:rsid w:val="00283310"/>
    <w:rsid w:val="003048EB"/>
    <w:rsid w:val="00304E81"/>
    <w:rsid w:val="003265FC"/>
    <w:rsid w:val="00401A49"/>
    <w:rsid w:val="00426F27"/>
    <w:rsid w:val="004509D1"/>
    <w:rsid w:val="00454B94"/>
    <w:rsid w:val="00577FE5"/>
    <w:rsid w:val="00602BF7"/>
    <w:rsid w:val="006E7C9E"/>
    <w:rsid w:val="007727CE"/>
    <w:rsid w:val="00791149"/>
    <w:rsid w:val="007F63D5"/>
    <w:rsid w:val="008424F2"/>
    <w:rsid w:val="00886032"/>
    <w:rsid w:val="00914E0E"/>
    <w:rsid w:val="00957D02"/>
    <w:rsid w:val="00B0117E"/>
    <w:rsid w:val="00B402DD"/>
    <w:rsid w:val="00B76D4E"/>
    <w:rsid w:val="00B82F50"/>
    <w:rsid w:val="00C2418D"/>
    <w:rsid w:val="00C60097"/>
    <w:rsid w:val="00D13676"/>
    <w:rsid w:val="00D43B2D"/>
    <w:rsid w:val="00D66579"/>
    <w:rsid w:val="00DA0DE1"/>
    <w:rsid w:val="00DD0CC4"/>
    <w:rsid w:val="00DD281F"/>
    <w:rsid w:val="00E9005D"/>
    <w:rsid w:val="00E94147"/>
    <w:rsid w:val="00ED03F5"/>
    <w:rsid w:val="00F77CFD"/>
    <w:rsid w:val="00FD2A61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B94"/>
    <w:rPr>
      <w:sz w:val="24"/>
    </w:rPr>
  </w:style>
  <w:style w:type="paragraph" w:styleId="Heading1">
    <w:name w:val="heading 1"/>
    <w:basedOn w:val="Normal"/>
    <w:next w:val="Normal"/>
    <w:qFormat/>
    <w:rsid w:val="00454B94"/>
    <w:pPr>
      <w:keepNext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454B94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454B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54B94"/>
    <w:pPr>
      <w:keepNext/>
      <w:widowControl w:val="0"/>
      <w:tabs>
        <w:tab w:val="left" w:pos="3024"/>
        <w:tab w:val="left" w:pos="3254"/>
      </w:tabs>
      <w:ind w:left="1440"/>
      <w:outlineLvl w:val="3"/>
    </w:pPr>
    <w:rPr>
      <w:rFonts w:ascii="Arial" w:hAnsi="Arial"/>
      <w:b/>
      <w:snapToGrid w:val="0"/>
      <w:sz w:val="36"/>
    </w:rPr>
  </w:style>
  <w:style w:type="paragraph" w:styleId="Heading5">
    <w:name w:val="heading 5"/>
    <w:basedOn w:val="Normal"/>
    <w:next w:val="Normal"/>
    <w:qFormat/>
    <w:rsid w:val="00454B94"/>
    <w:pPr>
      <w:keepNext/>
      <w:widowControl w:val="0"/>
      <w:tabs>
        <w:tab w:val="left" w:pos="3024"/>
        <w:tab w:val="left" w:pos="3254"/>
      </w:tabs>
      <w:ind w:left="1440"/>
      <w:outlineLvl w:val="4"/>
    </w:pPr>
    <w:rPr>
      <w:rFonts w:ascii="Arial" w:hAnsi="Arial"/>
      <w:b/>
      <w:snapToGrid w:val="0"/>
      <w:sz w:val="40"/>
    </w:rPr>
  </w:style>
  <w:style w:type="paragraph" w:styleId="Heading6">
    <w:name w:val="heading 6"/>
    <w:basedOn w:val="Normal"/>
    <w:next w:val="Normal"/>
    <w:qFormat/>
    <w:rsid w:val="00454B94"/>
    <w:pPr>
      <w:keepNext/>
      <w:outlineLvl w:val="5"/>
    </w:pPr>
    <w:rPr>
      <w:rFonts w:ascii="Arial" w:hAnsi="Arial"/>
      <w:b/>
      <w:sz w:val="44"/>
    </w:rPr>
  </w:style>
  <w:style w:type="paragraph" w:styleId="Heading7">
    <w:name w:val="heading 7"/>
    <w:basedOn w:val="Normal"/>
    <w:next w:val="Normal"/>
    <w:qFormat/>
    <w:rsid w:val="00454B94"/>
    <w:pPr>
      <w:keepNext/>
      <w:widowControl w:val="0"/>
      <w:tabs>
        <w:tab w:val="left" w:pos="3024"/>
        <w:tab w:val="left" w:pos="3254"/>
      </w:tabs>
      <w:outlineLvl w:val="6"/>
    </w:pPr>
    <w:rPr>
      <w:rFonts w:ascii="Arial" w:hAnsi="Arial"/>
      <w:snapToGrid w:val="0"/>
      <w:sz w:val="40"/>
    </w:rPr>
  </w:style>
  <w:style w:type="paragraph" w:styleId="Heading8">
    <w:name w:val="heading 8"/>
    <w:basedOn w:val="Normal"/>
    <w:next w:val="Normal"/>
    <w:qFormat/>
    <w:rsid w:val="00454B94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color="auto" w:fill="FFFFFF"/>
      <w:tabs>
        <w:tab w:val="left" w:pos="-1150"/>
        <w:tab w:val="left" w:pos="3024"/>
        <w:tab w:val="left" w:pos="3254"/>
      </w:tabs>
      <w:outlineLvl w:val="7"/>
    </w:pPr>
    <w:rPr>
      <w:rFonts w:ascii="Arial" w:hAnsi="Arial"/>
      <w:snapToGrid w:val="0"/>
      <w:sz w:val="28"/>
    </w:rPr>
  </w:style>
  <w:style w:type="paragraph" w:styleId="Heading9">
    <w:name w:val="heading 9"/>
    <w:basedOn w:val="Normal"/>
    <w:next w:val="Normal"/>
    <w:qFormat/>
    <w:rsid w:val="00454B94"/>
    <w:pPr>
      <w:keepNext/>
      <w:outlineLvl w:val="8"/>
    </w:pPr>
    <w:rPr>
      <w:rFonts w:ascii="Arial" w:hAnsi="Arial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ardiocongress.org/main_images/banner_en/banner_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Intertask Limited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Andrew Press</dc:creator>
  <cp:lastModifiedBy>intern</cp:lastModifiedBy>
  <cp:revision>4</cp:revision>
  <cp:lastPrinted>2010-04-23T19:06:00Z</cp:lastPrinted>
  <dcterms:created xsi:type="dcterms:W3CDTF">2018-07-17T16:43:00Z</dcterms:created>
  <dcterms:modified xsi:type="dcterms:W3CDTF">2019-07-17T20:26:00Z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-1463415524</vt:i4>
  </property>
  <property fmtid="{D5CDD505-2E9C-101B-9397-08002B2CF9AE}" pid="3" name="_EmailSubject">
    <vt:lpwstr>Translation for RVC</vt:lpwstr>
  </property>
  <property fmtid="{D5CDD505-2E9C-101B-9397-08002B2CF9AE}" pid="4" name="_AuthorEmail">
    <vt:lpwstr>jberube@tiac.travel</vt:lpwstr>
  </property>
  <property fmtid="{D5CDD505-2E9C-101B-9397-08002B2CF9AE}" pid="5" name="_AuthorEmailDisplayName">
    <vt:lpwstr>Julie Berube</vt:lpwstr>
  </property>
  <property fmtid="{D5CDD505-2E9C-101B-9397-08002B2CF9AE}" pid="6" name="_ReviewingToolsShownOnce">
    <vt:lpwstr/>
  </property>
</Properties>
</file>